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BA3" w:rsidRDefault="00D25BA3" w:rsidP="00D25BA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25BA3" w:rsidRDefault="00D25BA3" w:rsidP="00D25BA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25BA3" w:rsidRDefault="00D25BA3" w:rsidP="00D25BA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25BA3" w:rsidRDefault="00D25BA3" w:rsidP="00D25BA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25BA3" w:rsidRDefault="00D25BA3" w:rsidP="00D25BA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25BA3" w:rsidRDefault="00D25BA3" w:rsidP="00D25BA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MATTER FOR PUBLICATION OF QOUTATION NOTICE </w:t>
      </w:r>
    </w:p>
    <w:p w:rsidR="00D25BA3" w:rsidRDefault="00D25BA3" w:rsidP="00D25B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BA3" w:rsidRDefault="00D25BA3" w:rsidP="00D25BA3">
      <w:pPr>
        <w:tabs>
          <w:tab w:val="center" w:pos="4320"/>
          <w:tab w:val="right" w:pos="864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Sealed bids are invited in respect of SNIQ Ref. Memo No.-826 A dated-07.10.2020 for “</w:t>
      </w:r>
      <w:r>
        <w:rPr>
          <w:b/>
          <w:sz w:val="28"/>
          <w:szCs w:val="28"/>
        </w:rPr>
        <w:t>Procurement of Wooden Partition (6ft. X 6ft.) for Agriculture Department at 3</w:t>
      </w:r>
      <w:r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floor, </w:t>
      </w:r>
      <w:proofErr w:type="spellStart"/>
      <w:proofErr w:type="gramStart"/>
      <w:r>
        <w:rPr>
          <w:b/>
          <w:sz w:val="28"/>
          <w:szCs w:val="28"/>
        </w:rPr>
        <w:t>Nabanna</w:t>
      </w:r>
      <w:proofErr w:type="spellEnd"/>
      <w:r>
        <w:rPr>
          <w:rFonts w:ascii="Times New Roman" w:hAnsi="Times New Roman"/>
          <w:sz w:val="28"/>
          <w:szCs w:val="28"/>
        </w:rPr>
        <w:t xml:space="preserve"> ”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Last date of submission of quotation documents: </w:t>
      </w:r>
      <w:r>
        <w:rPr>
          <w:sz w:val="28"/>
          <w:szCs w:val="28"/>
        </w:rPr>
        <w:t>on or before 14.10.2020 05.00 PM.</w:t>
      </w:r>
      <w:r>
        <w:rPr>
          <w:rFonts w:ascii="Times New Roman" w:hAnsi="Times New Roman" w:cs="Times New Roman"/>
          <w:sz w:val="28"/>
          <w:szCs w:val="28"/>
        </w:rPr>
        <w:t xml:space="preserve"> Details may be obtained from the office of the Managing Director,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 B S </w:t>
      </w:r>
      <w:proofErr w:type="spellStart"/>
      <w:r>
        <w:rPr>
          <w:rFonts w:ascii="Times New Roman" w:hAnsi="Times New Roman" w:cs="Times New Roman"/>
          <w:sz w:val="28"/>
          <w:szCs w:val="28"/>
        </w:rPr>
        <w:t>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 Ltd. 6, Ganesh Chandra Avenue, (5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Floor), Kolkata – 13 on any working hours.</w:t>
      </w:r>
    </w:p>
    <w:p w:rsidR="00D25BA3" w:rsidRDefault="00D25BA3" w:rsidP="00D25BA3">
      <w:pPr>
        <w:spacing w:after="0" w:line="240" w:lineRule="auto"/>
        <w:ind w:left="-360" w:right="29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25BA3" w:rsidRDefault="00D25BA3" w:rsidP="00D25BA3">
      <w:pPr>
        <w:tabs>
          <w:tab w:val="center" w:pos="4320"/>
          <w:tab w:val="right" w:pos="8640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5BA3" w:rsidRDefault="00D25BA3" w:rsidP="00D25BA3">
      <w:pPr>
        <w:tabs>
          <w:tab w:val="center" w:pos="4320"/>
          <w:tab w:val="right" w:pos="8640"/>
        </w:tabs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Managing Director,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WBSSCLtd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</w:p>
    <w:p w:rsidR="00D25BA3" w:rsidRDefault="00D25BA3" w:rsidP="00D25BA3">
      <w:pPr>
        <w:tabs>
          <w:tab w:val="left" w:pos="621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6, Ganesh Chandra Avenue, (5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Floor), Kolkata – 13</w:t>
      </w:r>
    </w:p>
    <w:p w:rsidR="007211A3" w:rsidRDefault="007211A3"/>
    <w:sectPr w:rsidR="00721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D25BA3"/>
    <w:rsid w:val="007211A3"/>
    <w:rsid w:val="00D25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2020-10-09T12:43:00Z</dcterms:created>
  <dcterms:modified xsi:type="dcterms:W3CDTF">2020-10-09T12:43:00Z</dcterms:modified>
</cp:coreProperties>
</file>